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5"/>
        <w:gridCol w:w="1514"/>
        <w:gridCol w:w="1647"/>
        <w:gridCol w:w="1591"/>
        <w:gridCol w:w="3035"/>
      </w:tblGrid>
      <w:tr w:rsidR="00B458B2" w:rsidRPr="00750E46" w:rsidTr="009931DE">
        <w:trPr>
          <w:trHeight w:val="444"/>
          <w:jc w:val="center"/>
        </w:trPr>
        <w:tc>
          <w:tcPr>
            <w:tcW w:w="1285" w:type="dxa"/>
            <w:vMerge w:val="restart"/>
            <w:vAlign w:val="center"/>
          </w:tcPr>
          <w:p w:rsidR="00B458B2" w:rsidRPr="00750E46" w:rsidRDefault="00B458B2" w:rsidP="009931DE">
            <w:pPr>
              <w:spacing w:line="480" w:lineRule="exact"/>
              <w:ind w:firstLineChars="150" w:firstLine="315"/>
              <w:rPr>
                <w:rFonts w:ascii="宋体" w:cs="宋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-115570</wp:posOffset>
                  </wp:positionV>
                  <wp:extent cx="2190750" cy="1571625"/>
                  <wp:effectExtent l="19050" t="0" r="0" b="0"/>
                  <wp:wrapNone/>
                  <wp:docPr id="2" name="图片 52" descr="二院院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2" descr="二院院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4" w:type="dxa"/>
            <w:vAlign w:val="center"/>
          </w:tcPr>
          <w:p w:rsidR="00B458B2" w:rsidRPr="008854E4" w:rsidRDefault="00B458B2" w:rsidP="009931DE">
            <w:pPr>
              <w:spacing w:line="480" w:lineRule="exact"/>
              <w:jc w:val="center"/>
              <w:rPr>
                <w:rFonts w:ascii="方正黑体简体" w:eastAsia="方正黑体简体" w:cs="宋体"/>
                <w:sz w:val="24"/>
              </w:rPr>
            </w:pPr>
            <w:r w:rsidRPr="008854E4">
              <w:rPr>
                <w:rFonts w:ascii="方正黑体简体" w:eastAsia="方正黑体简体" w:hAnsi="宋体" w:cs="宋体" w:hint="eastAsia"/>
                <w:sz w:val="24"/>
              </w:rPr>
              <w:t>标题</w:t>
            </w:r>
          </w:p>
        </w:tc>
        <w:tc>
          <w:tcPr>
            <w:tcW w:w="6273" w:type="dxa"/>
            <w:gridSpan w:val="3"/>
            <w:vAlign w:val="center"/>
          </w:tcPr>
          <w:p w:rsidR="00B458B2" w:rsidRPr="002E0EF3" w:rsidRDefault="00B458B2" w:rsidP="009931DE">
            <w:pPr>
              <w:spacing w:line="360" w:lineRule="auto"/>
              <w:ind w:left="-420"/>
              <w:jc w:val="center"/>
              <w:rPr>
                <w:rFonts w:ascii="宋体" w:hAnsi="宋体"/>
                <w:bCs/>
                <w:sz w:val="24"/>
              </w:rPr>
            </w:pPr>
            <w:r w:rsidRPr="008636FE">
              <w:rPr>
                <w:rFonts w:ascii="宋体" w:hAnsi="宋体" w:hint="eastAsia"/>
                <w:bCs/>
                <w:sz w:val="24"/>
              </w:rPr>
              <w:t>南京医科大学附属无锡第二医院</w:t>
            </w:r>
            <w:r w:rsidRPr="00B53E3F">
              <w:rPr>
                <w:rFonts w:ascii="宋体" w:hAnsi="宋体" w:hint="eastAsia"/>
                <w:bCs/>
                <w:sz w:val="24"/>
              </w:rPr>
              <w:t>临床教师试讲制度</w:t>
            </w:r>
          </w:p>
        </w:tc>
      </w:tr>
      <w:tr w:rsidR="00B458B2" w:rsidRPr="00750E46" w:rsidTr="009931DE">
        <w:trPr>
          <w:trHeight w:val="276"/>
          <w:jc w:val="center"/>
        </w:trPr>
        <w:tc>
          <w:tcPr>
            <w:tcW w:w="1285" w:type="dxa"/>
            <w:vMerge/>
            <w:vAlign w:val="center"/>
          </w:tcPr>
          <w:p w:rsidR="00B458B2" w:rsidRPr="00750E46" w:rsidRDefault="00B458B2" w:rsidP="009931DE">
            <w:pPr>
              <w:spacing w:line="480" w:lineRule="exact"/>
              <w:ind w:firstLineChars="150" w:firstLine="360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:rsidR="00B458B2" w:rsidRPr="008854E4" w:rsidRDefault="00B458B2" w:rsidP="009931DE">
            <w:pPr>
              <w:spacing w:line="480" w:lineRule="exact"/>
              <w:jc w:val="center"/>
              <w:rPr>
                <w:rFonts w:ascii="方正黑体简体" w:eastAsia="方正黑体简体" w:cs="宋体"/>
                <w:sz w:val="24"/>
              </w:rPr>
            </w:pPr>
            <w:r w:rsidRPr="008854E4">
              <w:rPr>
                <w:rFonts w:ascii="方正黑体简体" w:eastAsia="方正黑体简体" w:hAnsi="宋体" w:cs="宋体" w:hint="eastAsia"/>
                <w:sz w:val="24"/>
              </w:rPr>
              <w:t>类别</w:t>
            </w:r>
          </w:p>
        </w:tc>
        <w:tc>
          <w:tcPr>
            <w:tcW w:w="1647" w:type="dxa"/>
            <w:vAlign w:val="center"/>
          </w:tcPr>
          <w:p w:rsidR="00B458B2" w:rsidRPr="00750E46" w:rsidRDefault="00B458B2" w:rsidP="009931DE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 w:rsidRPr="00750E46">
              <w:rPr>
                <w:rFonts w:ascii="宋体" w:hAnsi="宋体" w:cs="宋体" w:hint="eastAsia"/>
                <w:sz w:val="24"/>
              </w:rPr>
              <w:t>医院制度</w:t>
            </w:r>
          </w:p>
        </w:tc>
        <w:tc>
          <w:tcPr>
            <w:tcW w:w="1591" w:type="dxa"/>
            <w:vAlign w:val="center"/>
          </w:tcPr>
          <w:p w:rsidR="00B458B2" w:rsidRPr="008854E4" w:rsidRDefault="00B458B2" w:rsidP="009931DE">
            <w:pPr>
              <w:spacing w:line="480" w:lineRule="exact"/>
              <w:jc w:val="center"/>
              <w:rPr>
                <w:rFonts w:ascii="方正黑体简体" w:eastAsia="方正黑体简体" w:cs="宋体"/>
                <w:sz w:val="24"/>
              </w:rPr>
            </w:pPr>
            <w:r w:rsidRPr="008854E4">
              <w:rPr>
                <w:rFonts w:ascii="方正黑体简体" w:eastAsia="方正黑体简体" w:hAnsi="宋体" w:cs="宋体" w:hint="eastAsia"/>
                <w:sz w:val="24"/>
              </w:rPr>
              <w:t>编号</w:t>
            </w:r>
          </w:p>
        </w:tc>
        <w:tc>
          <w:tcPr>
            <w:tcW w:w="3035" w:type="dxa"/>
            <w:vAlign w:val="center"/>
          </w:tcPr>
          <w:p w:rsidR="00B458B2" w:rsidRPr="00750E46" w:rsidRDefault="00B458B2" w:rsidP="009931DE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 w:rsidRPr="00750E46">
              <w:rPr>
                <w:rFonts w:ascii="宋体" w:hAnsi="宋体" w:cs="宋体" w:hint="eastAsia"/>
                <w:sz w:val="24"/>
              </w:rPr>
              <w:t>科教管理</w:t>
            </w:r>
            <w:r w:rsidRPr="00750E46">
              <w:rPr>
                <w:rFonts w:ascii="宋体" w:hAnsi="宋体" w:cs="宋体"/>
                <w:sz w:val="24"/>
              </w:rPr>
              <w:t>-0</w:t>
            </w: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</w:tr>
      <w:tr w:rsidR="00B458B2" w:rsidRPr="00750E46" w:rsidTr="009931DE">
        <w:trPr>
          <w:trHeight w:val="262"/>
          <w:jc w:val="center"/>
        </w:trPr>
        <w:tc>
          <w:tcPr>
            <w:tcW w:w="1285" w:type="dxa"/>
            <w:vMerge/>
            <w:vAlign w:val="center"/>
          </w:tcPr>
          <w:p w:rsidR="00B458B2" w:rsidRPr="00750E46" w:rsidRDefault="00B458B2" w:rsidP="009931DE">
            <w:pPr>
              <w:spacing w:line="480" w:lineRule="exact"/>
              <w:ind w:firstLineChars="150" w:firstLine="360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:rsidR="00B458B2" w:rsidRPr="008854E4" w:rsidRDefault="00B458B2" w:rsidP="009931DE">
            <w:pPr>
              <w:spacing w:line="480" w:lineRule="exact"/>
              <w:jc w:val="center"/>
              <w:rPr>
                <w:rFonts w:ascii="方正黑体简体" w:eastAsia="方正黑体简体" w:cs="宋体"/>
                <w:sz w:val="24"/>
              </w:rPr>
            </w:pPr>
            <w:r w:rsidRPr="008854E4">
              <w:rPr>
                <w:rFonts w:ascii="方正黑体简体" w:eastAsia="方正黑体简体" w:hAnsi="宋体" w:cs="宋体" w:hint="eastAsia"/>
                <w:sz w:val="24"/>
              </w:rPr>
              <w:t>版本号</w:t>
            </w:r>
          </w:p>
        </w:tc>
        <w:tc>
          <w:tcPr>
            <w:tcW w:w="1647" w:type="dxa"/>
            <w:vAlign w:val="center"/>
          </w:tcPr>
          <w:p w:rsidR="00B458B2" w:rsidRPr="00750E46" w:rsidRDefault="00B458B2" w:rsidP="009931DE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 w:rsidRPr="00750E46">
              <w:rPr>
                <w:rFonts w:ascii="宋体" w:hAnsi="宋体" w:cs="宋体"/>
                <w:sz w:val="24"/>
              </w:rPr>
              <w:t>A/0</w:t>
            </w:r>
          </w:p>
        </w:tc>
        <w:tc>
          <w:tcPr>
            <w:tcW w:w="1591" w:type="dxa"/>
            <w:vAlign w:val="center"/>
          </w:tcPr>
          <w:p w:rsidR="00B458B2" w:rsidRPr="008854E4" w:rsidRDefault="00B458B2" w:rsidP="009931DE">
            <w:pPr>
              <w:spacing w:line="480" w:lineRule="exact"/>
              <w:jc w:val="center"/>
              <w:rPr>
                <w:rFonts w:ascii="方正黑体简体" w:eastAsia="方正黑体简体" w:cs="宋体"/>
                <w:sz w:val="24"/>
              </w:rPr>
            </w:pPr>
            <w:r w:rsidRPr="008854E4">
              <w:rPr>
                <w:rFonts w:ascii="方正黑体简体" w:eastAsia="方正黑体简体" w:hAnsi="宋体" w:cs="宋体" w:hint="eastAsia"/>
                <w:sz w:val="24"/>
              </w:rPr>
              <w:t>发布部门</w:t>
            </w:r>
          </w:p>
        </w:tc>
        <w:tc>
          <w:tcPr>
            <w:tcW w:w="3035" w:type="dxa"/>
            <w:vAlign w:val="center"/>
          </w:tcPr>
          <w:p w:rsidR="00B458B2" w:rsidRPr="00750E46" w:rsidRDefault="00B458B2" w:rsidP="009931DE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 w:rsidRPr="00750E46">
              <w:rPr>
                <w:rFonts w:ascii="宋体" w:hAnsi="宋体" w:cs="宋体" w:hint="eastAsia"/>
                <w:sz w:val="24"/>
              </w:rPr>
              <w:t>科教科</w:t>
            </w:r>
          </w:p>
        </w:tc>
      </w:tr>
      <w:tr w:rsidR="00B458B2" w:rsidRPr="00750E46" w:rsidTr="009931DE">
        <w:trPr>
          <w:trHeight w:val="262"/>
          <w:jc w:val="center"/>
        </w:trPr>
        <w:tc>
          <w:tcPr>
            <w:tcW w:w="1285" w:type="dxa"/>
            <w:vMerge/>
            <w:vAlign w:val="center"/>
          </w:tcPr>
          <w:p w:rsidR="00B458B2" w:rsidRPr="00750E46" w:rsidRDefault="00B458B2" w:rsidP="009931DE">
            <w:pPr>
              <w:spacing w:line="480" w:lineRule="exact"/>
              <w:ind w:firstLineChars="150" w:firstLine="360"/>
              <w:rPr>
                <w:rFonts w:ascii="宋体" w:cs="宋体"/>
                <w:sz w:val="24"/>
              </w:rPr>
            </w:pPr>
          </w:p>
        </w:tc>
        <w:tc>
          <w:tcPr>
            <w:tcW w:w="1514" w:type="dxa"/>
            <w:vAlign w:val="center"/>
          </w:tcPr>
          <w:p w:rsidR="00B458B2" w:rsidRPr="008854E4" w:rsidRDefault="00B458B2" w:rsidP="009931DE">
            <w:pPr>
              <w:spacing w:line="480" w:lineRule="exact"/>
              <w:jc w:val="center"/>
              <w:rPr>
                <w:rFonts w:ascii="方正黑体简体" w:eastAsia="方正黑体简体" w:cs="宋体"/>
                <w:sz w:val="24"/>
              </w:rPr>
            </w:pPr>
            <w:r w:rsidRPr="008854E4">
              <w:rPr>
                <w:rFonts w:ascii="方正黑体简体" w:eastAsia="方正黑体简体" w:hAnsi="宋体" w:cs="宋体" w:hint="eastAsia"/>
                <w:sz w:val="24"/>
              </w:rPr>
              <w:t>修订日期</w:t>
            </w:r>
          </w:p>
        </w:tc>
        <w:tc>
          <w:tcPr>
            <w:tcW w:w="6273" w:type="dxa"/>
            <w:gridSpan w:val="3"/>
            <w:vAlign w:val="center"/>
          </w:tcPr>
          <w:p w:rsidR="00B458B2" w:rsidRPr="00750E46" w:rsidRDefault="00B458B2" w:rsidP="009931DE">
            <w:pPr>
              <w:spacing w:line="4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2016.05.30</w:t>
            </w:r>
          </w:p>
        </w:tc>
      </w:tr>
    </w:tbl>
    <w:p w:rsidR="00B458B2" w:rsidRDefault="00B458B2" w:rsidP="00B458B2">
      <w:pPr>
        <w:spacing w:line="360" w:lineRule="auto"/>
        <w:ind w:left="-420"/>
        <w:rPr>
          <w:rFonts w:ascii="宋体" w:hAnsi="宋体" w:hint="eastAsia"/>
          <w:sz w:val="24"/>
        </w:rPr>
      </w:pPr>
    </w:p>
    <w:p w:rsidR="00B458B2" w:rsidRDefault="00B458B2" w:rsidP="00B458B2">
      <w:pPr>
        <w:spacing w:line="4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  目的</w:t>
      </w:r>
    </w:p>
    <w:p w:rsidR="00B458B2" w:rsidRPr="002E0EF3" w:rsidRDefault="00B458B2" w:rsidP="00B458B2">
      <w:pPr>
        <w:spacing w:line="360" w:lineRule="auto"/>
        <w:ind w:leftChars="-200" w:left="-60" w:hangingChars="150" w:hanging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 xml:space="preserve">       我院为南京医科大学附属医院，为了促进教师授课水平</w:t>
      </w:r>
      <w:r w:rsidRPr="00750E46">
        <w:rPr>
          <w:rFonts w:ascii="宋体" w:hAnsi="宋体" w:hint="eastAsia"/>
          <w:sz w:val="24"/>
        </w:rPr>
        <w:t>，</w:t>
      </w:r>
      <w:r w:rsidRPr="00750E46">
        <w:rPr>
          <w:rFonts w:ascii="宋体" w:hAnsi="宋体" w:cs="宋体" w:hint="eastAsia"/>
          <w:kern w:val="0"/>
          <w:sz w:val="24"/>
        </w:rPr>
        <w:t>依据《南京医科大学教学管理条例》，结合我院实际，制定“</w:t>
      </w:r>
      <w:r w:rsidRPr="00B53E3F">
        <w:rPr>
          <w:rFonts w:ascii="宋体" w:hAnsi="宋体" w:hint="eastAsia"/>
          <w:bCs/>
          <w:sz w:val="24"/>
        </w:rPr>
        <w:t>南京医科大学附属无锡第二医院临床教师试讲制度</w:t>
      </w:r>
      <w:r w:rsidRPr="00750E46">
        <w:rPr>
          <w:rFonts w:ascii="宋体" w:hAnsi="宋体" w:cs="宋体" w:hint="eastAsia"/>
          <w:kern w:val="0"/>
          <w:sz w:val="24"/>
        </w:rPr>
        <w:t>”如下</w:t>
      </w:r>
      <w:r>
        <w:rPr>
          <w:rFonts w:ascii="宋体" w:hAnsi="宋体" w:cs="宋体" w:hint="eastAsia"/>
          <w:kern w:val="0"/>
          <w:sz w:val="24"/>
        </w:rPr>
        <w:t>。</w:t>
      </w:r>
    </w:p>
    <w:p w:rsidR="00B458B2" w:rsidRPr="009B182F" w:rsidRDefault="00B458B2" w:rsidP="00B458B2">
      <w:pPr>
        <w:spacing w:line="460" w:lineRule="exact"/>
        <w:rPr>
          <w:rFonts w:ascii="宋体" w:hAnsi="宋体" w:cs="宋体"/>
          <w:bCs/>
          <w:kern w:val="0"/>
          <w:sz w:val="24"/>
        </w:rPr>
      </w:pPr>
    </w:p>
    <w:p w:rsidR="00B458B2" w:rsidRDefault="00B458B2" w:rsidP="00B458B2">
      <w:pPr>
        <w:spacing w:line="4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  范围</w:t>
      </w:r>
    </w:p>
    <w:p w:rsidR="00B458B2" w:rsidRDefault="00B458B2" w:rsidP="00B458B2">
      <w:pPr>
        <w:spacing w:line="4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  适用于全院。</w:t>
      </w:r>
    </w:p>
    <w:p w:rsidR="00B458B2" w:rsidRDefault="00B458B2" w:rsidP="00B458B2">
      <w:pPr>
        <w:spacing w:line="460" w:lineRule="exact"/>
        <w:rPr>
          <w:rFonts w:ascii="宋体" w:hAnsi="宋体" w:cs="宋体" w:hint="eastAsia"/>
          <w:bCs/>
          <w:kern w:val="0"/>
          <w:sz w:val="24"/>
        </w:rPr>
      </w:pPr>
    </w:p>
    <w:p w:rsidR="00B458B2" w:rsidRPr="002E0EF3" w:rsidRDefault="00B458B2" w:rsidP="00B458B2">
      <w:pPr>
        <w:spacing w:line="460" w:lineRule="exac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3  内容</w:t>
      </w:r>
    </w:p>
    <w:p w:rsidR="00B458B2" w:rsidRDefault="00B458B2" w:rsidP="00B458B2">
      <w:pPr>
        <w:tabs>
          <w:tab w:val="left" w:pos="360"/>
        </w:tabs>
        <w:spacing w:line="360" w:lineRule="auto"/>
        <w:ind w:leftChars="-200" w:left="-420" w:firstLineChars="325" w:firstLine="7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3.1  测评试讲小组应由督导组、教研室、</w:t>
      </w:r>
      <w:proofErr w:type="gramStart"/>
      <w:r>
        <w:rPr>
          <w:rFonts w:ascii="宋体" w:hAnsi="宋体" w:hint="eastAsia"/>
          <w:sz w:val="24"/>
        </w:rPr>
        <w:t>教学办</w:t>
      </w:r>
      <w:proofErr w:type="gramEnd"/>
      <w:r>
        <w:rPr>
          <w:rFonts w:ascii="宋体" w:hAnsi="宋体" w:hint="eastAsia"/>
          <w:sz w:val="24"/>
        </w:rPr>
        <w:t>人员组成。</w:t>
      </w:r>
    </w:p>
    <w:p w:rsidR="00B458B2" w:rsidRDefault="00B458B2" w:rsidP="00B458B2">
      <w:pPr>
        <w:tabs>
          <w:tab w:val="left" w:pos="360"/>
        </w:tabs>
        <w:spacing w:line="360" w:lineRule="auto"/>
        <w:ind w:leftChars="-29" w:left="-61" w:firstLineChars="175"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3.2  每学期开学前各教研室将本教研室试讲人员名单报给科教科，并组织实施试讲考评。</w:t>
      </w:r>
    </w:p>
    <w:p w:rsidR="00B458B2" w:rsidRDefault="00B458B2" w:rsidP="00B458B2">
      <w:pPr>
        <w:tabs>
          <w:tab w:val="left" w:pos="360"/>
        </w:tabs>
        <w:spacing w:line="360" w:lineRule="auto"/>
        <w:ind w:leftChars="-29" w:left="-61" w:firstLineChars="175"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3.3  取得试讲资格的临床教师应为热心教学、责任心强、医德医风良好、具有一定的理论教学能力并取得主治医师资格3年以上的医师，由所在的科室推荐产生。</w:t>
      </w:r>
    </w:p>
    <w:p w:rsidR="00B458B2" w:rsidRDefault="00B458B2" w:rsidP="00B458B2">
      <w:pPr>
        <w:tabs>
          <w:tab w:val="left" w:pos="360"/>
        </w:tabs>
        <w:spacing w:line="360" w:lineRule="auto"/>
        <w:ind w:leftChars="-200" w:left="-420" w:firstLineChars="325" w:firstLine="7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3.4  试讲人员应充分备课，按教学大纲写好教案，掌握好授课时间。</w:t>
      </w:r>
    </w:p>
    <w:p w:rsidR="00B458B2" w:rsidRDefault="00B458B2" w:rsidP="00B458B2">
      <w:pPr>
        <w:tabs>
          <w:tab w:val="left" w:pos="360"/>
        </w:tabs>
        <w:spacing w:line="360" w:lineRule="auto"/>
        <w:ind w:leftChars="-29" w:left="-61" w:firstLineChars="175" w:firstLine="4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3.5  测评不通过者，可继续努力，参加下一次的试讲考评，通过者方可具备授课及带教资格，并根据测评反馈信息，不断提高教学水平。</w:t>
      </w:r>
    </w:p>
    <w:p w:rsidR="00B458B2" w:rsidRDefault="00B458B2" w:rsidP="00B458B2">
      <w:pPr>
        <w:spacing w:line="360" w:lineRule="auto"/>
        <w:ind w:left="-420"/>
        <w:rPr>
          <w:rFonts w:ascii="宋体" w:hAnsi="宋体" w:hint="eastAsia"/>
          <w:sz w:val="24"/>
        </w:rPr>
      </w:pPr>
    </w:p>
    <w:p w:rsidR="00B458B2" w:rsidRDefault="00B458B2" w:rsidP="00B458B2">
      <w:pPr>
        <w:spacing w:line="360" w:lineRule="auto"/>
        <w:rPr>
          <w:rFonts w:ascii="宋体" w:hAnsi="宋体" w:hint="eastAsia"/>
          <w:sz w:val="24"/>
        </w:rPr>
      </w:pPr>
    </w:p>
    <w:p w:rsidR="00B458B2" w:rsidRDefault="00B458B2" w:rsidP="00B458B2">
      <w:pPr>
        <w:widowControl/>
        <w:jc w:val="left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获经批准</w:t>
      </w:r>
      <w:proofErr w:type="gramEnd"/>
    </w:p>
    <w:p w:rsidR="00B458B2" w:rsidRDefault="00B458B2" w:rsidP="00B458B2">
      <w:pPr>
        <w:widowControl/>
        <w:jc w:val="left"/>
        <w:rPr>
          <w:rFonts w:ascii="宋体" w:hAnsi="宋体"/>
          <w:sz w:val="24"/>
        </w:rPr>
      </w:pPr>
    </w:p>
    <w:p w:rsidR="00B458B2" w:rsidRDefault="00B458B2" w:rsidP="00B458B2">
      <w:pPr>
        <w:widowControl/>
        <w:jc w:val="left"/>
        <w:rPr>
          <w:rFonts w:ascii="宋体" w:hAnsi="宋体"/>
          <w:sz w:val="24"/>
        </w:rPr>
      </w:pPr>
    </w:p>
    <w:p w:rsidR="00B458B2" w:rsidRPr="003225B7" w:rsidRDefault="00B458B2" w:rsidP="00B458B2">
      <w:pPr>
        <w:spacing w:line="480" w:lineRule="exact"/>
        <w:rPr>
          <w:rFonts w:hint="eastAsia"/>
        </w:rPr>
      </w:pPr>
      <w:r>
        <w:rPr>
          <w:rFonts w:hint="eastAsia"/>
          <w:sz w:val="24"/>
        </w:rPr>
        <w:t>分管院长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日期：</w:t>
      </w:r>
    </w:p>
    <w:p w:rsidR="00181E2C" w:rsidRPr="00B458B2" w:rsidRDefault="00181E2C"/>
    <w:sectPr w:rsidR="00181E2C" w:rsidRPr="00B458B2" w:rsidSect="0018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B2" w:rsidRDefault="00B458B2" w:rsidP="00B458B2">
      <w:r>
        <w:separator/>
      </w:r>
    </w:p>
  </w:endnote>
  <w:endnote w:type="continuationSeparator" w:id="0">
    <w:p w:rsidR="00B458B2" w:rsidRDefault="00B458B2" w:rsidP="00B4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B2" w:rsidRDefault="00B458B2" w:rsidP="00B458B2">
      <w:r>
        <w:separator/>
      </w:r>
    </w:p>
  </w:footnote>
  <w:footnote w:type="continuationSeparator" w:id="0">
    <w:p w:rsidR="00B458B2" w:rsidRDefault="00B458B2" w:rsidP="00B45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8B2"/>
    <w:rsid w:val="00181E2C"/>
    <w:rsid w:val="004F093C"/>
    <w:rsid w:val="006D4990"/>
    <w:rsid w:val="007B3C47"/>
    <w:rsid w:val="00B458B2"/>
    <w:rsid w:val="00EC4EA2"/>
    <w:rsid w:val="00F4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2018-08-06T03:15:00Z</dcterms:created>
  <dcterms:modified xsi:type="dcterms:W3CDTF">2018-08-06T03:15:00Z</dcterms:modified>
</cp:coreProperties>
</file>